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5001"/>
        <w:gridCol w:w="4604"/>
      </w:tblGrid>
      <w:tr w:rsidR="00B46902" w:rsidRPr="00AE5D53" w:rsidTr="00150288">
        <w:trPr>
          <w:trHeight w:val="997"/>
        </w:trPr>
        <w:tc>
          <w:tcPr>
            <w:tcW w:w="5001" w:type="dxa"/>
          </w:tcPr>
          <w:p w:rsidR="00B46902" w:rsidRPr="00AE5D53" w:rsidRDefault="00B46902" w:rsidP="00B46902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B46902" w:rsidRPr="00AE5D53" w:rsidRDefault="00AE741A" w:rsidP="00B46902">
            <w:pPr>
              <w:spacing w:after="0"/>
              <w:ind w:left="34" w:hanging="1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15</w:t>
            </w:r>
          </w:p>
          <w:p w:rsidR="00B46902" w:rsidRPr="00AE5D53" w:rsidRDefault="00B46902" w:rsidP="00AE741A">
            <w:pPr>
              <w:spacing w:after="0"/>
              <w:ind w:left="34" w:hanging="1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''Об областном бюджете на 202</w:t>
            </w:r>
            <w:r w:rsidR="00AE741A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AE741A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AE741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B46902" w:rsidRPr="00AE5D53" w:rsidRDefault="00B46902" w:rsidP="00B46902">
      <w:pPr>
        <w:spacing w:after="0"/>
        <w:jc w:val="center"/>
        <w:rPr>
          <w:sz w:val="28"/>
          <w:szCs w:val="28"/>
        </w:rPr>
      </w:pPr>
    </w:p>
    <w:p w:rsidR="00B46902" w:rsidRPr="00AE5D53" w:rsidRDefault="00B46902" w:rsidP="00B46902">
      <w:pPr>
        <w:spacing w:after="0"/>
        <w:jc w:val="center"/>
        <w:rPr>
          <w:sz w:val="28"/>
          <w:szCs w:val="28"/>
        </w:rPr>
      </w:pPr>
    </w:p>
    <w:p w:rsidR="00B46902" w:rsidRPr="00AE5D53" w:rsidRDefault="00B46902" w:rsidP="00B46902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Распределение субсидий, предоставляемых </w:t>
      </w:r>
    </w:p>
    <w:p w:rsidR="00B46902" w:rsidRPr="00AE5D53" w:rsidRDefault="00B46902" w:rsidP="00B46902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из областного бюджета, между муниципальными районами, муниципальными округами и городскими округами Нижегородской области на 202</w:t>
      </w:r>
      <w:r w:rsidR="00AE741A" w:rsidRPr="00AE5D53">
        <w:rPr>
          <w:b/>
          <w:bCs/>
          <w:sz w:val="28"/>
          <w:szCs w:val="28"/>
        </w:rPr>
        <w:t>2 год и на плановый период 2023</w:t>
      </w:r>
      <w:r w:rsidRPr="00AE5D53">
        <w:rPr>
          <w:b/>
          <w:bCs/>
          <w:sz w:val="28"/>
          <w:szCs w:val="28"/>
        </w:rPr>
        <w:t xml:space="preserve"> и 202</w:t>
      </w:r>
      <w:r w:rsidR="00AE741A" w:rsidRPr="00AE5D53">
        <w:rPr>
          <w:b/>
          <w:bCs/>
          <w:sz w:val="28"/>
          <w:szCs w:val="28"/>
        </w:rPr>
        <w:t>4</w:t>
      </w:r>
      <w:r w:rsidRPr="00AE5D53">
        <w:rPr>
          <w:b/>
          <w:bCs/>
          <w:sz w:val="28"/>
          <w:szCs w:val="28"/>
        </w:rPr>
        <w:t xml:space="preserve"> годов</w:t>
      </w:r>
    </w:p>
    <w:p w:rsidR="00B46902" w:rsidRPr="00AE5D53" w:rsidRDefault="00B46902" w:rsidP="00B46902">
      <w:pPr>
        <w:spacing w:after="0"/>
        <w:jc w:val="center"/>
        <w:rPr>
          <w:sz w:val="28"/>
          <w:szCs w:val="28"/>
        </w:rPr>
      </w:pPr>
    </w:p>
    <w:p w:rsidR="00B46902" w:rsidRPr="00AE5D53" w:rsidRDefault="00B46902" w:rsidP="00B46902">
      <w:pPr>
        <w:spacing w:after="0"/>
        <w:jc w:val="center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реализацию мероприятий в рамках адресной инвестиционной программы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21 719,2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16 600,0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44 224,6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13 494,2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31 089,1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128 000,0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88 827,2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51 612,6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27 444,8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5 486,5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50 039,5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11 015,4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16 154,6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45 777,5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34 499,8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6 175,4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60 194,3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99 732,6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54 003,8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66 894,6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4 987,6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30 777,1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33 773,8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52 180,4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27 470,8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49 205,0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266 319,3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519 216,4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23 136,1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612 319,5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100 384,8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2 876,6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2 082,7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243 062,8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620 999,0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302 509,2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642 771,0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359 001,9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2 268 501,0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2 098 432,3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766 953,9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2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D3575D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Субсидии на приобретение автобусов </w:t>
      </w:r>
      <w:proofErr w:type="gramStart"/>
      <w:r w:rsidRPr="00AE5D53">
        <w:rPr>
          <w:b/>
          <w:bCs/>
          <w:sz w:val="28"/>
          <w:szCs w:val="28"/>
        </w:rPr>
        <w:t>для</w:t>
      </w:r>
      <w:proofErr w:type="gramEnd"/>
      <w:r w:rsidRPr="00AE5D53">
        <w:rPr>
          <w:b/>
          <w:bCs/>
          <w:sz w:val="28"/>
          <w:szCs w:val="28"/>
        </w:rPr>
        <w:t xml:space="preserve"> муниципальных </w:t>
      </w: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учреждений культуры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lastRenderedPageBreak/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4B1158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2 736,0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2 736,0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3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софинансирование капитальных вложений в объекты муниципальной собственности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4B1158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165 576,3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155 925,0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110 289,1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431 790,4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4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софинансирование капитальных вложений в объекты муниципальной собственности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4B1158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8 992,8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70 350,0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7 417,3</w:t>
            </w:r>
          </w:p>
        </w:tc>
      </w:tr>
      <w:tr w:rsidR="00AB0C28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86 760,1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5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D3575D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муниципальных образований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789,8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1 358,5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505,5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347,5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663,5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Волыновский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Крутцовский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Макарьевский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Мошкинский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Новоуспенский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Проновский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рабочий поселок им. М.И. Калинина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Туранский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979,4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Большеаратский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Покровский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Ушаковский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Юрьевский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758,3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1 011,0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853,0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284,3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442,3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789,8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884,6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695,1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916,2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1 011,0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473,9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600,3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884,6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663,5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726,7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726,7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758,2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473,9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Заволжье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Городец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Зиняковский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568,7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379,1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31 183,1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31 183,1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31 183,1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6</w:t>
      </w:r>
    </w:p>
    <w:p w:rsidR="00AB0C28" w:rsidRPr="00AE5D53" w:rsidRDefault="00AB0C28" w:rsidP="00AB0C28">
      <w:pPr>
        <w:spacing w:after="0"/>
        <w:jc w:val="right"/>
        <w:rPr>
          <w:sz w:val="16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</w:r>
    </w:p>
    <w:p w:rsidR="004B1158" w:rsidRPr="00AE5D53" w:rsidRDefault="004B115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муниципальных образований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429,0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Волыновский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Крутцовский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Макарьевский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Мошкинский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Новоуспенский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Проновский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рабочий поселок им. М.И. Калинина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Туранский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Большеаратский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Покровский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Ушаковский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Юрьевский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Заволжье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Городец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Зиняковский сельсовет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179,6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9 847,3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9 847,3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9 847,3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7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развитие сети учреждений культурно-досугового типа за счет средств федерального бюджета</w:t>
      </w:r>
    </w:p>
    <w:p w:rsidR="004B1158" w:rsidRPr="00AE5D53" w:rsidRDefault="004B1158" w:rsidP="00AB0C28">
      <w:pPr>
        <w:spacing w:after="0"/>
        <w:jc w:val="right"/>
        <w:rPr>
          <w:sz w:val="28"/>
          <w:szCs w:val="28"/>
        </w:rPr>
      </w:pPr>
    </w:p>
    <w:p w:rsidR="004B1158" w:rsidRPr="00AE5D53" w:rsidRDefault="004B1158" w:rsidP="00AB0C28">
      <w:pPr>
        <w:spacing w:after="0"/>
        <w:jc w:val="right"/>
        <w:rPr>
          <w:sz w:val="28"/>
          <w:szCs w:val="28"/>
        </w:rPr>
      </w:pPr>
    </w:p>
    <w:p w:rsidR="004B1158" w:rsidRPr="00AE5D53" w:rsidRDefault="004B1158" w:rsidP="00AB0C28">
      <w:pPr>
        <w:spacing w:after="0"/>
        <w:jc w:val="right"/>
        <w:rPr>
          <w:sz w:val="28"/>
          <w:szCs w:val="28"/>
        </w:rPr>
      </w:pPr>
    </w:p>
    <w:p w:rsidR="004B1158" w:rsidRPr="00AE5D53" w:rsidRDefault="004B1158" w:rsidP="00AB0C28">
      <w:pPr>
        <w:spacing w:after="0"/>
        <w:jc w:val="right"/>
        <w:rPr>
          <w:sz w:val="28"/>
          <w:szCs w:val="28"/>
        </w:rPr>
      </w:pPr>
    </w:p>
    <w:p w:rsidR="004B1158" w:rsidRPr="00AE5D53" w:rsidRDefault="004B115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lastRenderedPageBreak/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D3575D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10 896,2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3 335,4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3 228,6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1 310,3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2 924,7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2 466,1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2 880,0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10 091,5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3 835,4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2 373,5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18 320,7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3 043,9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16 161,1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9 928,8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26 028,0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36 601,6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44 050,8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8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D3575D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развитие сети учреждений культурно-досугового</w:t>
      </w:r>
      <w:r w:rsidR="00D3575D" w:rsidRPr="00AE5D53">
        <w:rPr>
          <w:b/>
          <w:bCs/>
          <w:sz w:val="28"/>
          <w:szCs w:val="28"/>
        </w:rPr>
        <w:t xml:space="preserve"> </w:t>
      </w:r>
      <w:r w:rsidRPr="00AE5D53">
        <w:rPr>
          <w:b/>
          <w:bCs/>
          <w:sz w:val="28"/>
          <w:szCs w:val="28"/>
        </w:rPr>
        <w:t xml:space="preserve">типа </w:t>
      </w: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3 440,9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923,6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5 785,5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961,2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316,4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5 103,5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3 135,4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8 219,4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11 558,4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13 910,8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9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D3575D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Субсидии на поддержку отрасли культуры </w:t>
      </w: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за счет средств федерального бюджета</w:t>
      </w:r>
    </w:p>
    <w:p w:rsidR="004B1158" w:rsidRPr="00AE5D53" w:rsidRDefault="004B115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D3575D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3 238,0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114,0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216,7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168,5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338,7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1 227,8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42,2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166,7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235,6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13 323,8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63 108,3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1 454,3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2 890,3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362,0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11 534,2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135,0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1 425,6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12 359,8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264,1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4 974,5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6 803,9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703,7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24 652,0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3 450,7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1 138,8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12 179,8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52,3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2 947,9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11 164,7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5 869,6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12 810,9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8 266,0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298,5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4 335,1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42 387,3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278,6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7 931,5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3 648,4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152 712,8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72 247,7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69 855,9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10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поддержку отрасли культуры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107,0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22 172,0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265,2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3 642,5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148,2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3 903,1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1 064,9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989,2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1 126,7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533,7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3 749,7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1 152,2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34 751,5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25 058,2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8 173,2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11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реконструкцию и капитальный ремонт муниципальных музеев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D3575D" w:rsidRPr="00AE5D53" w:rsidTr="004B1158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6 343,0</w:t>
            </w: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10 414,1</w:t>
            </w: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4B1158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16 757,1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83344E" w:rsidRPr="00AE5D53" w:rsidRDefault="0083344E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lastRenderedPageBreak/>
        <w:t>Таблица 12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реконструкцию и капитальный ремонт муниципальных музеев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2 003,1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3 288,7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5 291,8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13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D3575D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муниципальных образований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2 348,3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2 353,9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2 362,0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3 134,4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3 152,6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</w:pPr>
            <w:r w:rsidRPr="00AE5D53">
              <w:rPr>
                <w:sz w:val="28"/>
                <w:szCs w:val="28"/>
              </w:rPr>
              <w:t>город Кстово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2 386,9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2 392,5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2 400,7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1 433,1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9 294,4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9 316,4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9 348,4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14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муниципальных образований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</w:pPr>
            <w:r w:rsidRPr="00AE5D53">
              <w:rPr>
                <w:sz w:val="28"/>
                <w:szCs w:val="28"/>
              </w:rPr>
              <w:t>город Кстово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758,1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452,5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2 935,1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2 942,0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2 952,1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15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поддержку творческой деятельности и техническое оснащение детских и кукольных театров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2 287,1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2 287,1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2 287,1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2 287,1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bCs/>
          <w:sz w:val="28"/>
          <w:szCs w:val="28"/>
        </w:rPr>
        <w:t>Таблица 16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поддержку творческой деятельности и техническое оснащение детских и кукольных театров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722,2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722,2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722,2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722,2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1</w:t>
      </w:r>
      <w:r w:rsidRPr="00AE5D53">
        <w:rPr>
          <w:bCs/>
          <w:sz w:val="28"/>
          <w:szCs w:val="28"/>
          <w:lang w:val="en-US"/>
        </w:rPr>
        <w:t>7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создание, содержание, модернизацию и эксплуатационно-техническое обслуживание системы видеонаблюдения на территории и объектах г</w:t>
      </w:r>
      <w:r w:rsidR="00983ED1" w:rsidRPr="00AE5D53">
        <w:rPr>
          <w:b/>
          <w:bCs/>
          <w:sz w:val="28"/>
          <w:szCs w:val="28"/>
        </w:rPr>
        <w:t>ородского округа города</w:t>
      </w:r>
      <w:r w:rsidRPr="00AE5D53">
        <w:rPr>
          <w:b/>
          <w:bCs/>
          <w:sz w:val="28"/>
          <w:szCs w:val="28"/>
        </w:rPr>
        <w:t xml:space="preserve"> Дзержинск Нижегородской области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59 907,8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119 815,6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119 815,6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59 907,8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119 815,6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119 815,6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1</w:t>
      </w:r>
      <w:r w:rsidRPr="00AE5D53">
        <w:rPr>
          <w:bCs/>
          <w:sz w:val="28"/>
          <w:szCs w:val="28"/>
          <w:lang w:val="en-US"/>
        </w:rPr>
        <w:t>8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капитальный ремонт гидротехнических сооружений, находящихся в муниципальной собственности,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605,7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643,4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17 764,8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643,4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18 370,5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1</w:t>
      </w:r>
      <w:r w:rsidRPr="00AE5D53">
        <w:rPr>
          <w:bCs/>
          <w:sz w:val="28"/>
          <w:szCs w:val="28"/>
          <w:lang w:val="en-US"/>
        </w:rPr>
        <w:t>9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софинансирование строительства (реконструкции) объектов обеспечивающей инфраструктуры, входящих в состав туристских кластеров за счет средств федерального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D3575D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148 000,0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111 887,3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208 538,2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131 574,5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600 000,0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 xml:space="preserve">Таблица </w:t>
      </w:r>
      <w:r w:rsidRPr="00AE5D53">
        <w:rPr>
          <w:bCs/>
          <w:sz w:val="28"/>
          <w:szCs w:val="28"/>
          <w:lang w:val="en-US"/>
        </w:rPr>
        <w:t>20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софинансирование строительства (реконструкции) объектов обеспечивающей инфраструктуры, входящих в состав туристских кластеров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D3575D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51 800,0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38 918,6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66 754,4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72 537,5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45 766,6</w:t>
            </w: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275 777,1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21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ликвидацию свалок и объектов размещения отходов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1 795,6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4 189,7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23 700,0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25 495,6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4 189,7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</w:t>
      </w:r>
      <w:r w:rsidRPr="00AE5D53">
        <w:rPr>
          <w:bCs/>
          <w:sz w:val="28"/>
          <w:szCs w:val="28"/>
          <w:lang w:val="en-US"/>
        </w:rPr>
        <w:t>2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создание (обустройство) контейнерных площадок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2 815,8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13 650,7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8 046,0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4 149,6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4 223,7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3 927,3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3 927,3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3 038,1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2 371,2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4 594,2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6 817,2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6 594,9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7 854,6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7 335,9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3 482,7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6 743,1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5 038,8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6 002,1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1 778,4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8 595,6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1 037,4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4 594,2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6 520,8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7 558,2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2 297,1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4 001,4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3 334,5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2 889,9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6 594,9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2 223,0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5 038,8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4 520,1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5 112,9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2 445,3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3 186,3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5 409,3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2 593,5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4 297,8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7 335,9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1 778,4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4 297,8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6 224,4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4 890,6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4 001,4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6 594,9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27 629,6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11 189,1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6 002,1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7 780,5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2 964,0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2 074,8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4 964,7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7 854,6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AB0C28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71 281,1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164 656,8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263 172,3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</w:t>
      </w:r>
      <w:r w:rsidRPr="00AE5D53">
        <w:rPr>
          <w:bCs/>
          <w:sz w:val="28"/>
          <w:szCs w:val="28"/>
          <w:lang w:val="en-US"/>
        </w:rPr>
        <w:t>3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83344E" w:rsidRPr="00AE5D53" w:rsidRDefault="0083344E" w:rsidP="00AB0C28">
      <w:pPr>
        <w:spacing w:after="0"/>
        <w:jc w:val="right"/>
        <w:rPr>
          <w:sz w:val="28"/>
          <w:szCs w:val="28"/>
        </w:rPr>
      </w:pPr>
    </w:p>
    <w:p w:rsidR="0083344E" w:rsidRPr="00AE5D53" w:rsidRDefault="0083344E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lastRenderedPageBreak/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4 293,2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3 121,9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13 209,9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20 625,0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</w:t>
      </w:r>
      <w:r w:rsidRPr="00AE5D53">
        <w:rPr>
          <w:bCs/>
          <w:sz w:val="28"/>
          <w:szCs w:val="28"/>
          <w:lang w:val="en-US"/>
        </w:rPr>
        <w:t>4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D3575D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99 709,0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128 354,8</w:t>
            </w: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D3575D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99 709,0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128 354,8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</w:t>
      </w:r>
      <w:r w:rsidRPr="00AE5D53">
        <w:rPr>
          <w:bCs/>
          <w:sz w:val="28"/>
          <w:szCs w:val="28"/>
          <w:lang w:val="en-US"/>
        </w:rPr>
        <w:t>5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4 154,5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5 348,1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4 154,5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5 348,1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</w:t>
      </w:r>
      <w:r w:rsidRPr="00AE5D53">
        <w:rPr>
          <w:bCs/>
          <w:sz w:val="28"/>
          <w:szCs w:val="28"/>
          <w:lang w:val="en-US"/>
        </w:rPr>
        <w:t>6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капитальный ремонт образовательных организаций Нижегородской области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7 170,3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5 077,8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5 154,6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7 128,2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5 163,7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7 452,2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9 205,0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5 970,8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9 247,2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8 910,0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8 263,4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4 977,4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4 562,0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8 487,0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7 288,1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5 727,6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8 669,4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3 666,2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6 044,3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9 247,2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6 776,6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5 547,5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8 082,9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9 247,2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7 365,4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5 793,1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4 878,9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6 045,7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7 485,5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6 333,7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7 513,4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5 783,3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10 657,4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12 406,4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5 408,4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7 982,0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9 320,6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5 625,1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12 235,5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4 715,7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5 986,2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5 343,2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5 226,2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6 086,7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10 494,2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7 691,6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7 261,3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6 077,8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8 005,4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8 012,8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4 327,5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9 333,8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8 738,0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3 473,7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6 045,7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10 158,1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8 669,4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6 672,2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8 669,4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6 977,5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9 377,1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8 669,4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9 684,4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7 004,4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8 613,6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4 720,2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8 593,1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8 613,6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4 411,4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4 877,9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6 430,7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9 030,3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9 495,2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6 392,5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8 785,0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4 297,3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8 404,7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4 422,3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5 197,3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8 239,0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6 686,7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7 220,0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8 388,4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5 121,7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8 205,3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6 178,9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8 330,2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8 259,9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7 446,7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8 553,8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4 547,5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5 386,6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8 091,4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7 614,1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12 957,8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8 155,5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108 960,9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6 921,4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7 691,6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5 624,3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12 942,7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9 247,2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7 349,1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11 199,8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7 983,4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8 046,4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8 553,8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8 985,7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5 242,0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8 392,4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9 799,6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21 389,5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9 061,2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10 036,6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11 386,8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8 973,6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5 738,8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8 596,0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8 872,8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7 453,1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11 376,2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8 973,6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69 424,4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86 967,0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70 072,0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7 495,2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9 187,8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8 577,2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500 000,0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500 000,0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500 000,0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</w:t>
      </w:r>
      <w:r w:rsidRPr="00AE5D53">
        <w:rPr>
          <w:bCs/>
          <w:sz w:val="28"/>
          <w:szCs w:val="28"/>
          <w:lang w:val="en-US"/>
        </w:rPr>
        <w:t>7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3 098,8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3 156,8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6 172,4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6 358,9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1 196,5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1 232,7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1 081,7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1 832,2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2 161,6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2 137,5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2 202,1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1 365,3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1 390,9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1 860,6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2 321,0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2 295,2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2 364,6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2 380,2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2 353,7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2 424,8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6 640,6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6 566,8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6 765,1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2 492,7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2 464,9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2 539,4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2 318,9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2 293,0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2 362,3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1 366,0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1 350,8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1 391,6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2 539,5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2 587,1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2 867,6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2 921,3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1 114,1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2 830,4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2 798,9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2 883,5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4 676,9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2 827,8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2 573,8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2 622,0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1 846,8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1 881,4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2 408,8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2 381,9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2 453,9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2 916,8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2 971,5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6 165,9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6 097,3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6 281,5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3 880,9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3 837,7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3 953,5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1 823,7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1 735,4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1 022,4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2 215,3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2 282,3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4 391,9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4 342,9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4 474,1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2 464,4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2 436,9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1 786,5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2 569,1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2 617,2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5 245,2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5 186,8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5 343,5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1 565,4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15 734,4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15 559,2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16 029,2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11 100,1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10 976,5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11 308,1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9 009,7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8 909,5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9 178,7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18 814,0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18 604,6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19 166,6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14 354,0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14 194,2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14 623,1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12 926,5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12 782,6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13 168,8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31 391,1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31 041,6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31 979,4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18 837,8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18 628,0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19 190,8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7 457,0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7 374,1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7 596,8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13 611,6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13 460,1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13 866,7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191 581,0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189 447,8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195 171,6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11 325,5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11 199,4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11 537,8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458 763,5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453 654,9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467 361,2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>Таблица 2</w:t>
      </w:r>
      <w:r w:rsidRPr="00AE5D53">
        <w:rPr>
          <w:bCs/>
          <w:sz w:val="28"/>
          <w:szCs w:val="28"/>
          <w:lang w:val="en-US"/>
        </w:rPr>
        <w:t>8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166D36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proofErr w:type="gramStart"/>
      <w:r w:rsidRPr="00AE5D53">
        <w:rPr>
          <w:b/>
          <w:bCs/>
          <w:sz w:val="28"/>
          <w:szCs w:val="28"/>
        </w:rPr>
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</w:t>
      </w:r>
      <w:proofErr w:type="gramEnd"/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7 850,5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7 763,1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7 997,6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15 813,6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15 637,5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16 110,0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3 031,4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3 123,0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2 689,9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2 659,9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2 740,3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4 556,3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4 505,6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4 641,7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5 415,4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5 579,0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3 458,9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3 420,4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3 523,8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4 052,7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4 007,6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4 128,7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4 259,2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4 211,8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4 339,0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4 627,0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4 575,4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4 713,7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5 880,3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5 814,8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5 990,5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5 962,9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6 143,1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2 483,6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2 558,6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16 823,9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16 636,5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17 139,2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6 315,2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6 244,8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6 433,5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5 874,7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5 809,3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5 984,8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3 460,7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3 422,2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3 525,5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6 433,7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6 362,1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6 554,3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7 264,8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7 183,9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7 401,0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2 822,6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7 170,7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7 090,8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7 305,1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11 630,7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11 501,2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11 848,7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7 032,4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6 954,1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7 164,2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6 520,6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6 448,0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6 642,8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4 678,8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4 626,7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4 766,5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6 102,5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6 034,5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6 216,8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7 307,3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7 528,1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15 621,2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15 447,2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15 913,9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9 832,0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9 722,5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10 016,2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4 535,5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4 485,0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4 620,5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4 315,6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4 267,5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4 396,4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2 135,3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2 175,3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2 542,6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2 514,3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2 590,2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5 675,7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5 612,5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5 782,1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11 126,6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11 002,7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11 335,1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6 243,4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6 360,4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4 525,8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4 475,5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4 610,7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6 508,6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6 436,1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6 630,6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13 288,5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13 140,5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13 537,5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3 893,0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3 849,6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3 965,9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39 862,4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39 418,5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40 609,5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28 121,7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27 808,6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28 648,8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22 825,9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22 571,8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23 253,7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47 664,5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47 133,8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48 557,8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36 365,4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35 960,5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37 047,0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32 748,9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32 384,3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33 362,7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79 528,1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78 642,6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81 018,6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47 724,7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47 193,3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48 619,2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18 892,2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18 681,8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19 246,2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34 484,4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34 100,4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35 130,7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485 362,6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479 958,5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494 459,3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28 692,6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28 373,2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29 230,4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1 162 257,9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1 149 316,7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1 184 040,8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2</w:t>
      </w:r>
      <w:r w:rsidRPr="00AE5D53">
        <w:rPr>
          <w:bCs/>
          <w:sz w:val="28"/>
          <w:szCs w:val="28"/>
          <w:lang w:val="en-US"/>
        </w:rPr>
        <w:t>9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166D36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proofErr w:type="gramStart"/>
      <w:r w:rsidRPr="00AE5D53">
        <w:rPr>
          <w:b/>
          <w:bCs/>
          <w:sz w:val="28"/>
          <w:szCs w:val="28"/>
        </w:rPr>
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</w:t>
      </w:r>
      <w:proofErr w:type="gramEnd"/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2 479,1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2 451,5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2 525,6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4 993,7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4 938,2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5 087,3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986,1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865,4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1 761,8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1 112,8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1 279,8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1 265,5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1 303,8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1 345,0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1 370,2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1 488,5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1 891,7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1 904,3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1 883,0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1 939,9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807,9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5 312,8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5 253,7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5 412,3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1 994,2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2 031,7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1 890,0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1 080,6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2 031,7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2 069,8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2 294,2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2 337,2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891,3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2 239,3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2 306,9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3 672,9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3 632,0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3 741,7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2 220,8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2 196,1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2 262,4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2 059,2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2 036,2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2 097,7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1 505,2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1 927,1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1 905,6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1 963,3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2 333,6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2 307,6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2 377,2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4 932,9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4 878,1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5 025,5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3 104,8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3 070,3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3 163,0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1 459,0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1 362,7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1 347,7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1 388,4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686,9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3 513,6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3 474,5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3 579,5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1 949,6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2 055,3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2 032,5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4 196,3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4 149,7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4 275,0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1 229,3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1 252,4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12 588,1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12 448,0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12 824,0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8 880,5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8 781,6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9 046,9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7 208,2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7 127,9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7 343,3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15 052,0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14 884,4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15 334,1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11 483,8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11 355,9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11 699,0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10 341,8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10 226,5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10 535,6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25 114,1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24 834,5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25 584,8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15 071,0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14 903,2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15 353,4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5 965,9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5 899,5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6 077,8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10 889,8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10 768,6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11 093,9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153 272,6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151 565,9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156 145,2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9 060,8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8 959,9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9 230,6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367 028,8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362 942,1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373 907,6</w:t>
            </w:r>
          </w:p>
        </w:tc>
      </w:tr>
    </w:tbl>
    <w:p w:rsidR="00AB0C28" w:rsidRPr="00AE5D53" w:rsidRDefault="00AB0C28" w:rsidP="00AB0C28">
      <w:pPr>
        <w:spacing w:after="0"/>
        <w:jc w:val="center"/>
        <w:rPr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30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1 442,2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1 442,4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9 531,4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9 350,9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10 564,6</w:t>
            </w:r>
          </w:p>
        </w:tc>
      </w:tr>
    </w:tbl>
    <w:p w:rsidR="00AB0C28" w:rsidRPr="00AE5D53" w:rsidRDefault="00AB0C28" w:rsidP="00AB0C28">
      <w:pPr>
        <w:spacing w:after="0"/>
        <w:jc w:val="center"/>
        <w:rPr>
          <w:highlight w:val="yellow"/>
        </w:rPr>
      </w:pPr>
    </w:p>
    <w:p w:rsidR="0083344E" w:rsidRPr="00AE5D53" w:rsidRDefault="0083344E" w:rsidP="00AB0C28">
      <w:pPr>
        <w:spacing w:after="0"/>
        <w:jc w:val="center"/>
        <w:rPr>
          <w:highlight w:val="yellow"/>
        </w:rPr>
      </w:pPr>
    </w:p>
    <w:p w:rsidR="0083344E" w:rsidRPr="00AE5D53" w:rsidRDefault="0083344E" w:rsidP="00AB0C28">
      <w:pPr>
        <w:spacing w:after="0"/>
        <w:jc w:val="center"/>
        <w:rPr>
          <w:highlight w:val="yellow"/>
        </w:rPr>
      </w:pPr>
    </w:p>
    <w:p w:rsidR="0083344E" w:rsidRPr="00AE5D53" w:rsidRDefault="0083344E" w:rsidP="00AB0C28">
      <w:pPr>
        <w:spacing w:after="0"/>
        <w:jc w:val="center"/>
        <w:rPr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 xml:space="preserve">Таблица </w:t>
      </w:r>
      <w:r w:rsidRPr="00AE5D53">
        <w:rPr>
          <w:bCs/>
          <w:sz w:val="28"/>
          <w:szCs w:val="28"/>
          <w:lang w:val="en-US"/>
        </w:rPr>
        <w:t>31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397,1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440,2</w:t>
            </w:r>
          </w:p>
        </w:tc>
      </w:tr>
    </w:tbl>
    <w:p w:rsidR="00AB0C28" w:rsidRPr="00AE5D53" w:rsidRDefault="00AB0C28" w:rsidP="00AB0C28">
      <w:pPr>
        <w:spacing w:after="0"/>
        <w:jc w:val="center"/>
        <w:rPr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32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создание новых мест в общеобразовательных организациях, расположенных в сельской местности и поселках городского типа,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107 102,9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103 593,3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107 102,9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103 593,3</w:t>
            </w:r>
          </w:p>
        </w:tc>
      </w:tr>
    </w:tbl>
    <w:p w:rsidR="00AB0C28" w:rsidRPr="00AE5D53" w:rsidRDefault="00AB0C28" w:rsidP="00AB0C28">
      <w:pPr>
        <w:spacing w:after="0"/>
        <w:jc w:val="center"/>
        <w:rPr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33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создание новых мест в общеобразовательных организациях, расположенных в сельской местности и поселках городского типа,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4 462,6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4 316,4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4 462,6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4 316,4</w:t>
            </w:r>
          </w:p>
        </w:tc>
      </w:tr>
    </w:tbl>
    <w:p w:rsidR="00AB0C28" w:rsidRPr="00AE5D53" w:rsidRDefault="00AB0C28" w:rsidP="00AB0C28">
      <w:pPr>
        <w:spacing w:after="0"/>
        <w:jc w:val="center"/>
        <w:rPr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3</w:t>
      </w:r>
      <w:r w:rsidRPr="00AE5D53">
        <w:rPr>
          <w:bCs/>
          <w:sz w:val="28"/>
          <w:szCs w:val="28"/>
          <w:lang w:val="en-US"/>
        </w:rPr>
        <w:t>4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создание новых мест в общеобразовательных организациях в связи с ростом числа обучающихся, вызванным демографическим фактором,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4 219,5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4 219,5</w:t>
            </w:r>
          </w:p>
        </w:tc>
      </w:tr>
    </w:tbl>
    <w:p w:rsidR="00AB0C28" w:rsidRPr="00AE5D53" w:rsidRDefault="00AB0C28" w:rsidP="00AB0C28">
      <w:pPr>
        <w:spacing w:after="0"/>
        <w:jc w:val="center"/>
        <w:rPr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3</w:t>
      </w:r>
      <w:r w:rsidRPr="00AE5D53">
        <w:rPr>
          <w:bCs/>
          <w:sz w:val="28"/>
          <w:szCs w:val="28"/>
          <w:lang w:val="en-US"/>
        </w:rPr>
        <w:t>5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строительство зданий общеобразовательных организаций за счет средств федерального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158 454,2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791 218,7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158 454,2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791 218,7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3</w:t>
      </w:r>
      <w:r w:rsidRPr="00AE5D53">
        <w:rPr>
          <w:bCs/>
          <w:sz w:val="28"/>
          <w:szCs w:val="28"/>
          <w:lang w:val="en-US"/>
        </w:rPr>
        <w:t>6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строительство зданий общеобразовательных организаций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50 038,2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249 858,5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50 038,2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249 858,5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3</w:t>
      </w:r>
      <w:r w:rsidRPr="00AE5D53">
        <w:rPr>
          <w:bCs/>
          <w:sz w:val="28"/>
          <w:szCs w:val="28"/>
          <w:lang w:val="en-US"/>
        </w:rPr>
        <w:t>7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3228"/>
        <w:gridCol w:w="5528"/>
      </w:tblGrid>
      <w:tr w:rsidR="00AB0C28" w:rsidRPr="00AE5D53" w:rsidTr="004470E0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28 196,2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28 196,2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3</w:t>
      </w:r>
      <w:r w:rsidRPr="00AE5D53">
        <w:rPr>
          <w:bCs/>
          <w:sz w:val="28"/>
          <w:szCs w:val="28"/>
          <w:lang w:val="en-US"/>
        </w:rPr>
        <w:t>8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4470E0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реализацию проектов комплексного развития</w:t>
      </w:r>
    </w:p>
    <w:p w:rsidR="004470E0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 сельских территорий (сельских агломераций) </w:t>
      </w: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25 501,8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10 929,4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2 032,3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7 457,9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3 689,0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10 420,8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50 912,1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10 929,4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>Таблица 3</w:t>
      </w:r>
      <w:r w:rsidRPr="00AE5D53">
        <w:rPr>
          <w:bCs/>
          <w:sz w:val="28"/>
          <w:szCs w:val="28"/>
          <w:lang w:val="en-US"/>
        </w:rPr>
        <w:t>9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proofErr w:type="gramStart"/>
      <w:r w:rsidRPr="00AE5D53">
        <w:rPr>
          <w:b/>
          <w:bCs/>
          <w:sz w:val="28"/>
          <w:szCs w:val="28"/>
        </w:rPr>
        <w:t>Субсидии на реализацию проекта "Редевелопмент исторических территорий г. Нижнего Новгорода, включающий снятие инфраструктурных ограничений за счет инженерной подготовки территории Почаинского оврага для создания парковой зоны и строительства коммерческих площадей, а также актуализацию проектной документации на строительство двух станций метрополитена"</w:t>
      </w:r>
      <w:proofErr w:type="gramEnd"/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1 369 285,5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999 257,3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1 369 285,5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999 257,3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40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приобретение автобусов</w:t>
      </w:r>
    </w:p>
    <w:p w:rsidR="0083344E" w:rsidRPr="00AE5D53" w:rsidRDefault="0083344E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87 600,0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87 600,0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43 800,0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87 600,0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87 600,0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43 800,0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41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организацию проезда пассажиров через реку Оку в направлении г. Павлово - р.п. Тумботино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2 970,0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2 970,0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  <w:lang w:val="en-US"/>
        </w:rPr>
      </w:pPr>
      <w:r w:rsidRPr="00AE5D53">
        <w:rPr>
          <w:bCs/>
          <w:sz w:val="28"/>
          <w:szCs w:val="28"/>
        </w:rPr>
        <w:lastRenderedPageBreak/>
        <w:t xml:space="preserve">Таблица </w:t>
      </w:r>
      <w:r w:rsidRPr="00AE5D53">
        <w:rPr>
          <w:bCs/>
          <w:sz w:val="28"/>
          <w:szCs w:val="28"/>
          <w:lang w:val="en-US"/>
        </w:rPr>
        <w:t>42</w:t>
      </w:r>
    </w:p>
    <w:p w:rsidR="004470E0" w:rsidRPr="00AE5D53" w:rsidRDefault="004470E0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капитальный ремонт и ремонт автомобильных дорог общего пользования местного значения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12 445,0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120 356,6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54 585,1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78 354,4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53 318,4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1 021 200,8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1 237 320,8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1 054 585,1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1 078 354,4</w:t>
            </w:r>
          </w:p>
        </w:tc>
      </w:tr>
    </w:tbl>
    <w:p w:rsidR="004470E0" w:rsidRPr="00AE5D53" w:rsidRDefault="004470E0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43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содержание автомобильных дорог общего пользования местного значения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1 500,0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90 000,0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184 877,2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84 652,0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276 377,2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84 652,0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44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проектирование и строительство (реконструкцию) автомобильных дорог общего пользования местного значения муниципальных образований Нижегородской области, в том числе на строительство объектов скоростного внеуличного транспорта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30 000,0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30 580,6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501 335,7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399 820,8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384 237,3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84 153,3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71 750,9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987 323,9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514 554,7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>Таблица 4</w:t>
      </w:r>
      <w:r w:rsidRPr="00AE5D53">
        <w:rPr>
          <w:bCs/>
          <w:sz w:val="28"/>
          <w:szCs w:val="28"/>
          <w:lang w:val="en-US"/>
        </w:rPr>
        <w:t>5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338,4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976,9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494,0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1 467,5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3 276,8</w:t>
            </w:r>
          </w:p>
        </w:tc>
      </w:tr>
    </w:tbl>
    <w:p w:rsidR="004470E0" w:rsidRPr="00AE5D53" w:rsidRDefault="004470E0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4</w:t>
      </w:r>
      <w:r w:rsidRPr="00AE5D53">
        <w:rPr>
          <w:bCs/>
          <w:sz w:val="28"/>
          <w:szCs w:val="28"/>
          <w:lang w:val="en-US"/>
        </w:rPr>
        <w:t>6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мероприятия по стимулированию программ развития жилищного строительства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2 625,0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18 284,0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78 674,6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58 665,9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88 324,4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78 674,6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61 290,9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106 608,4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4</w:t>
      </w:r>
      <w:r w:rsidRPr="00AE5D53">
        <w:rPr>
          <w:bCs/>
          <w:sz w:val="28"/>
          <w:szCs w:val="28"/>
          <w:lang w:val="en-US"/>
        </w:rPr>
        <w:t>7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снос расселенных многоквартирных жилых домов в муниципальных образованиях Нижегородской области, признанных аварийными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3228"/>
        <w:gridCol w:w="5528"/>
      </w:tblGrid>
      <w:tr w:rsidR="00AB0C28" w:rsidRPr="00AE5D53" w:rsidTr="004470E0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31 804,9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3 240,7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360,0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5 761,2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11 520,0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629,0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53 315,8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83344E" w:rsidRPr="00AE5D53" w:rsidRDefault="0083344E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83344E" w:rsidRPr="00AE5D53" w:rsidRDefault="0083344E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83344E" w:rsidRPr="00AE5D53" w:rsidRDefault="0083344E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>Таблица 4</w:t>
      </w:r>
      <w:r w:rsidRPr="00AE5D53">
        <w:rPr>
          <w:bCs/>
          <w:sz w:val="28"/>
          <w:szCs w:val="28"/>
          <w:lang w:val="en-US"/>
        </w:rPr>
        <w:t>8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166D36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Субсидии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жилищного фонда, и на софинансирование разницы между фактической выкупной ценой </w:t>
      </w: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за изымаемое жилое помещение и ценой, установленной в рамках данной программы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28 022,9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20 178,1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1 979,4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4 879,4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6 395,4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8 232,9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45 144,0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12 062,5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126 894,6</w:t>
            </w:r>
          </w:p>
        </w:tc>
      </w:tr>
    </w:tbl>
    <w:p w:rsidR="004470E0" w:rsidRPr="00AE5D53" w:rsidRDefault="004470E0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4</w:t>
      </w:r>
      <w:r w:rsidRPr="00AE5D53">
        <w:rPr>
          <w:bCs/>
          <w:sz w:val="28"/>
          <w:szCs w:val="28"/>
          <w:lang w:val="en-US"/>
        </w:rPr>
        <w:t>9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69 577,7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27 732,1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56 415,1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79 315,9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11 269,5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35 134,4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81 980,2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18 918,7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126 794,7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131 957,8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146 483,4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5 433,4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50 598,8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57 930,7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258 100,7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20 132,1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59 762,9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10 491,4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22 272,0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20 097,7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19 572,6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59 368,0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15 037,5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85 342,0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536 758,0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4 917,7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16 277,6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46 448,6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20 923,8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232 016,8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245 587,2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70 155,2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89 029,1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63 219,3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48 265,5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13 432,0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68 899,5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137 814,8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97 787,7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141 220,1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78 851,8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48 528,8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10 238,8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23 890,5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230 211,7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348 057,9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81 429,6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5 881,3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66 035,4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48 540,5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90 778,6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148 804,2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34 771,5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34 771,4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2 890,9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1 114 809,1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1 766 333,6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2 939 612,4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4 497 685,4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50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обеспечение мероприятий по переселению граждан из аварийного жилищного фонда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2 350,3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924,4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1 880,5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2 644,0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375,7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1 171,1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2 732,7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630,6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4 226,5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4 421,0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4 882,8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181,1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1 713,9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1 931,0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8 603,4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671,1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1 992,1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355,4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742,4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669,9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1 978,9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509,3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2 844,7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17 891,9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542,6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1 548,3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697,5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7 733,9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8 186,2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2 371,2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2 967,6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2 107,3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1 608,9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447,7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2 302,0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4 593,8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3 259,6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4 707,3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2 628,4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1 617,6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341,3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796,4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7 673,7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11 647,5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196,0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2 201,2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1 639,3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3 074,8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4 960,1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1 159,0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1 159,1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34 996,1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55 197,9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96 081,6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146 243,0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 xml:space="preserve">Таблица </w:t>
      </w:r>
      <w:r w:rsidRPr="00AE5D53">
        <w:rPr>
          <w:bCs/>
          <w:sz w:val="28"/>
          <w:szCs w:val="28"/>
          <w:lang w:val="en-US"/>
        </w:rPr>
        <w:t>51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проведение ремонтных работ общего имущества в многоквартирных и жилых домах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3228"/>
        <w:gridCol w:w="5528"/>
      </w:tblGrid>
      <w:tr w:rsidR="00AB0C28" w:rsidRPr="00AE5D53" w:rsidTr="004470E0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6 950,0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6 950,0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52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реализацию концессионных соглашений, заключенных муниципальными образованиями Нижегородской области</w:t>
      </w:r>
    </w:p>
    <w:p w:rsidR="004470E0" w:rsidRPr="00AE5D53" w:rsidRDefault="004470E0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24 800,0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24 800,0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24 800,0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24 800,0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24 800,0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24 800,0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53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proofErr w:type="gramStart"/>
      <w:r w:rsidRPr="00AE5D53">
        <w:rPr>
          <w:b/>
          <w:bCs/>
          <w:sz w:val="28"/>
          <w:szCs w:val="28"/>
        </w:rPr>
        <w:t>Субсидии на реализацию проекта "Развитие южных территорий города для жилищного строительства в части снятия инфраструктурных ограничений за счет проектирования и строительства третьей очереди очистных сооружений водопроводной станции "Малиновая гряда" мощностью 100 тыс.  куб. метров / сутки, а также проектирования и строительства магистральных сетей водоснабжения / водоотведения под жилищное строительство в п. Ольгино и п. Новинки"</w:t>
      </w:r>
      <w:proofErr w:type="gramEnd"/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2 001 822,9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3 002 734,3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2 001 822,9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3 002 734,3</w:t>
            </w:r>
          </w:p>
        </w:tc>
      </w:tr>
    </w:tbl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166D36" w:rsidRPr="00AE5D53" w:rsidRDefault="00166D36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 xml:space="preserve">Таблица </w:t>
      </w:r>
      <w:r w:rsidRPr="00AE5D53">
        <w:rPr>
          <w:bCs/>
          <w:sz w:val="28"/>
          <w:szCs w:val="28"/>
          <w:lang w:val="en-US"/>
        </w:rPr>
        <w:t>54</w:t>
      </w:r>
    </w:p>
    <w:p w:rsidR="00AB0C28" w:rsidRPr="00AE5D53" w:rsidRDefault="00AB0C28" w:rsidP="00AB0C28">
      <w:pPr>
        <w:spacing w:after="0"/>
        <w:rPr>
          <w:sz w:val="22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обустройство и восстановление воинских захоронений за счет средств федерального бюджета</w:t>
      </w:r>
    </w:p>
    <w:p w:rsidR="00AB0C28" w:rsidRPr="00AE5D53" w:rsidRDefault="00AB0C28" w:rsidP="00AB0C28">
      <w:pPr>
        <w:spacing w:after="0"/>
        <w:jc w:val="right"/>
        <w:rPr>
          <w:sz w:val="22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4470E0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857,2</w:t>
            </w: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857,2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5</w:t>
      </w:r>
      <w:r w:rsidRPr="00AE5D53">
        <w:rPr>
          <w:bCs/>
          <w:sz w:val="28"/>
          <w:szCs w:val="28"/>
          <w:lang w:val="en-US"/>
        </w:rPr>
        <w:t>5</w:t>
      </w:r>
    </w:p>
    <w:p w:rsidR="00AB0C28" w:rsidRPr="00AE5D53" w:rsidRDefault="00AB0C28" w:rsidP="00AB0C28">
      <w:pPr>
        <w:spacing w:after="0"/>
        <w:rPr>
          <w:sz w:val="20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обустройство и восстановление воинских захоронений за счет средств областного бюджета</w:t>
      </w:r>
    </w:p>
    <w:p w:rsidR="00AB0C28" w:rsidRPr="00AE5D53" w:rsidRDefault="00AB0C28" w:rsidP="00AB0C28">
      <w:pPr>
        <w:spacing w:after="0"/>
        <w:jc w:val="right"/>
        <w:rPr>
          <w:sz w:val="1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270,7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270,7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5</w:t>
      </w:r>
      <w:r w:rsidRPr="00AE5D53">
        <w:rPr>
          <w:bCs/>
          <w:sz w:val="28"/>
          <w:szCs w:val="28"/>
          <w:lang w:val="en-US"/>
        </w:rPr>
        <w:t>6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</w:t>
      </w:r>
      <w:r w:rsidRPr="00AE5D53">
        <w:t xml:space="preserve"> </w:t>
      </w:r>
      <w:r w:rsidRPr="00AE5D53">
        <w:rPr>
          <w:b/>
          <w:bCs/>
          <w:sz w:val="28"/>
          <w:szCs w:val="28"/>
        </w:rPr>
        <w:t>федерального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5 140,3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5 575,3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6 194,7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8 921,7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9 438,2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10 486,9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2 592,7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2 530,8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2 812,1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2 819,8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2 446,7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3 131,4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3 479,4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3 405,7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3 324,5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3 693,9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2 788,7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3 098,6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3 953,5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4 022,6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4 469,5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3 914,5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3 695,6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4 106,2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3 219,2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3 491,6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3 879,5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3 806,4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4 128,5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4 587,2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4 662,2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4 551,0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5 056,7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3 132,5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2 446,2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2 718,1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17 302,7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15 933,1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17 703,5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4 809,3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5 343,7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3 468,9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3 854,3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3 297,8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3 065,8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3 406,5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4 403,1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4 288,8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4 765,4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5 135,7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5 013,2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5 570,2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2 147,5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2 386,1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7 541,9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7 362,0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8 180,1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9 895,4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9 659,4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10 732,7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5 961,6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6 624,0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6 257,7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4 886,8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5 429,8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4 090,2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3 992,7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4 436,3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4 586,3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4 476,9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4 974,3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5 988,9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6 495,6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7 217,3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12 591,2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12 149,2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13 499,1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7 333,2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7 158,3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7 953,7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4 846,9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3 241,6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3 601,8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5 435,1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4 162,6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4 625,2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2 647,2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2 323,2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2 267,4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1 967,4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5 729,2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4 326,8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4 807,6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9 390,0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7 332,9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8 147,6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4 785,7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5 039,5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5 599,4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3 468,5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2 708,7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3 009,6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5 278,8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5 363,8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5 959,8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9 278,7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9 057,4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10 063,8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3 935,8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3 352,2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28 393,7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29 899,2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33 221,3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21 017,0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21 704,4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24 116,0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16 030,4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16 076,6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17 862,9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34 605,8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33 780,5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37 533,9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23 479,4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24 724,3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27 471,4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26 943,7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24 465,9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27 184,4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76 935,4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69 441,3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77 157,0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35 165,3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34 526,8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38 363,1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14 992,0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12 909,3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14 343,6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30 971,8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27 706,7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30 785,3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443 837,2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467 370,5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519 300,1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20 592,3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26 570,5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29 522,7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989 483,2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989 483,2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1 099 425,8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5</w:t>
      </w:r>
      <w:r w:rsidRPr="00AE5D53">
        <w:rPr>
          <w:bCs/>
          <w:sz w:val="28"/>
          <w:szCs w:val="28"/>
          <w:lang w:val="en-US"/>
        </w:rPr>
        <w:t>7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</w:t>
      </w:r>
      <w:r w:rsidRPr="00AE5D53">
        <w:t xml:space="preserve"> </w:t>
      </w:r>
      <w:r w:rsidRPr="00AE5D53">
        <w:rPr>
          <w:b/>
          <w:bCs/>
          <w:sz w:val="28"/>
          <w:szCs w:val="28"/>
        </w:rPr>
        <w:t>областного бюджета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83344E" w:rsidRPr="00AE5D53" w:rsidRDefault="0083344E" w:rsidP="00AB0C28">
      <w:pPr>
        <w:spacing w:after="0"/>
        <w:jc w:val="right"/>
        <w:rPr>
          <w:sz w:val="28"/>
          <w:szCs w:val="28"/>
        </w:rPr>
      </w:pPr>
    </w:p>
    <w:p w:rsidR="0083344E" w:rsidRPr="00AE5D53" w:rsidRDefault="0083344E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lastRenderedPageBreak/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258,1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437,0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101,9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153,9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161,6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113,3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737,6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340,8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226,2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207,3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562,5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150,1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200,3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233,3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248,3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377,4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419,3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1 183,1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1 384,2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1 563,9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1 030,2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1 144,6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1 122,7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1 019,4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1 132,7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3 205,7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2 893,4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3 214,9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1 598,5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597,7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1 282,7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18 493,3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19 473,6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21 637,6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1 107,1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1 230,1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41 228,5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41 228,5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45 809,4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5</w:t>
      </w:r>
      <w:r w:rsidRPr="00AE5D53">
        <w:rPr>
          <w:bCs/>
          <w:sz w:val="28"/>
          <w:szCs w:val="28"/>
          <w:lang w:val="en-US"/>
        </w:rPr>
        <w:t>8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софинансирование мероприятий по развитию паломническо-туристического кластера "Арзамас-Дивеево-Саров"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834"/>
        <w:gridCol w:w="2693"/>
      </w:tblGrid>
      <w:tr w:rsidR="00AB0C28" w:rsidRPr="00AE5D53" w:rsidTr="004470E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80 091,0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29 700,0</w:t>
            </w: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80 091,0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29 700,0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5</w:t>
      </w:r>
      <w:r w:rsidRPr="00AE5D53">
        <w:rPr>
          <w:bCs/>
          <w:sz w:val="28"/>
          <w:szCs w:val="28"/>
          <w:lang w:val="en-US"/>
        </w:rPr>
        <w:t>9</w:t>
      </w:r>
    </w:p>
    <w:p w:rsidR="004470E0" w:rsidRPr="00AE5D53" w:rsidRDefault="004470E0" w:rsidP="00AB0C28">
      <w:pPr>
        <w:spacing w:after="0"/>
        <w:jc w:val="center"/>
        <w:rPr>
          <w:b/>
          <w:bCs/>
          <w:sz w:val="28"/>
          <w:szCs w:val="28"/>
        </w:rPr>
      </w:pPr>
    </w:p>
    <w:p w:rsidR="004470E0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Субсидии на содержание объектов благоустройства </w:t>
      </w:r>
    </w:p>
    <w:p w:rsidR="00AB0C28" w:rsidRPr="00AE5D53" w:rsidRDefault="00AB0C28" w:rsidP="00AB0C28">
      <w:pPr>
        <w:spacing w:after="0"/>
        <w:jc w:val="center"/>
        <w:rPr>
          <w:sz w:val="28"/>
          <w:szCs w:val="28"/>
        </w:rPr>
      </w:pPr>
      <w:r w:rsidRPr="00AE5D53">
        <w:rPr>
          <w:b/>
          <w:bCs/>
          <w:sz w:val="28"/>
          <w:szCs w:val="28"/>
        </w:rPr>
        <w:t>и общественных территорий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1 986,2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1 435,0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2 391,6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2 391,6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2 391,6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1 384,9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1 886,0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1 886,0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1 886,0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1 548,9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1 230,0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3 617,1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3 617,1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3 617,1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1 207,2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8 236,4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2 915,5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2 915,5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2 915,5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2 095,5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1 594,4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7 753,5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7 753,5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7 753,5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2 778,9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6 938,0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6 938,0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6 938,0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1 585,3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1 243,7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11 839,8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1 430,4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2 997,5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2 997,5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2 997,5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3 503,2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3 503,2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3 503,2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3 015,7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5 557,7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5 557,7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5 557,7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5 484,8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5 484,8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5 484,8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2 915,5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2 915,5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2 915,5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19 688,9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19 688,9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19 688,9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9 493,7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9 493,7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9 493,7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6 696,6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6 696,6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6 696,6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14 044,6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14 044,6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14 044,6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11 994,7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11 994,7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11 994,7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5 097,6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5 097,6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5 097,6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26 718,1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26 718,1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26 718,1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5 803,7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5 803,7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5 803,7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3 758,3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20 035,1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20 035,1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20 035,1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750 000,0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18 732,2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18 732,2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18 732,2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1 000 000,0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1 000 000,0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1 000 000,0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60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4470E0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Субсидии на устройство архитектурно-художественного освещения </w:t>
      </w:r>
    </w:p>
    <w:p w:rsidR="00AB0C28" w:rsidRPr="00AE5D53" w:rsidRDefault="00AB0C28" w:rsidP="00AB0C28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двух автомобильных мостов через р. Ока (Мызинский и Молитовский), а также фасадов зданий по ул. Рождественской</w:t>
      </w:r>
    </w:p>
    <w:p w:rsidR="0083344E" w:rsidRPr="00AE5D53" w:rsidRDefault="0083344E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4078"/>
        <w:gridCol w:w="4678"/>
      </w:tblGrid>
      <w:tr w:rsidR="00AB0C28" w:rsidRPr="00AE5D53" w:rsidTr="00166D36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250 000,0</w:t>
            </w: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166D36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250 000,0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6</w:t>
      </w:r>
      <w:r w:rsidRPr="00AE5D53">
        <w:rPr>
          <w:bCs/>
          <w:sz w:val="28"/>
          <w:szCs w:val="28"/>
          <w:lang w:val="en-US"/>
        </w:rPr>
        <w:t>1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строительство и реконструкцию (модернизацию) объектов питьевого водоснабжения за счет средств федерального бюджета</w:t>
      </w:r>
    </w:p>
    <w:p w:rsidR="004470E0" w:rsidRPr="00AE5D53" w:rsidRDefault="004470E0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67 200,0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51 835,6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4 241,9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60 205,9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168 398,1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211 572,0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239 528,1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247 152,2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22 852,4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47 997,7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31 791,4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95 391,6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447 341,7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449 255,6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351 569,6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</w:rPr>
      </w:pPr>
    </w:p>
    <w:p w:rsidR="0083344E" w:rsidRPr="00AE5D53" w:rsidRDefault="0083344E" w:rsidP="00AB0C28">
      <w:pPr>
        <w:spacing w:after="0"/>
        <w:jc w:val="right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lastRenderedPageBreak/>
        <w:t xml:space="preserve">Таблица </w:t>
      </w:r>
      <w:r w:rsidRPr="00AE5D53">
        <w:rPr>
          <w:bCs/>
          <w:sz w:val="28"/>
          <w:szCs w:val="28"/>
          <w:lang w:val="en-US"/>
        </w:rPr>
        <w:t>62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строительство и реконструкцию (модернизацию) объектов питьевого водоснабжения за счет средств областного бюджета</w:t>
      </w:r>
    </w:p>
    <w:p w:rsidR="004470E0" w:rsidRPr="00AE5D53" w:rsidRDefault="004470E0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1 727,9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2 006,8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5 613,3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7 052,4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7 984,3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8 238,4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14 892,8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14 975,2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11 719,0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63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реализацию мероприятий по сокращению доли загрязненных сточных вод за счет средств федерального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53 050,6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253 651,3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99 186,3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151 388,0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212 298,9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61 069,2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156 666,8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998 793,3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19 200,0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1 458 506,3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1 438 730,0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3 093 310,5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291 424,4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26 165,5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3 736 035,1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1 484 095,5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3 093 310,5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64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реализацию мероприятий по сокращению доли загрязненных сточных вод за счет средств областного бюджета</w:t>
      </w: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1 768,4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8 455,0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3 306,2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5 046,3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7 076,6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2 035,6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5 222,2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33 293,1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45 578,3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44 960,4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96 666,0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9 107,1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817,6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120 888,8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46 418,0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96 666,0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65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</w: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4470E0" w:rsidRPr="00AE5D53" w:rsidRDefault="004470E0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4470E0" w:rsidRPr="00AE5D53" w:rsidRDefault="004470E0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2 903,2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2 169,4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2 345,0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942,0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1 831,1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5 613,9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2 536,6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1 070,7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3 185,5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2 450,0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10 866,8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10 628,8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10 968,8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66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</w:r>
    </w:p>
    <w:p w:rsidR="00AB0C28" w:rsidRPr="00AE5D53" w:rsidRDefault="00AB0C28" w:rsidP="00AB0C28">
      <w:pPr>
        <w:spacing w:after="0"/>
        <w:jc w:val="center"/>
        <w:outlineLvl w:val="0"/>
        <w:rPr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2692"/>
        <w:gridCol w:w="2835"/>
      </w:tblGrid>
      <w:tr w:rsidR="00AB0C28" w:rsidRPr="00AE5D53" w:rsidTr="004470E0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740,2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29,3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36,3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552,1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11,5</w:t>
            </w: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1 516,2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11,5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6</w:t>
      </w:r>
      <w:r w:rsidRPr="00AE5D53">
        <w:rPr>
          <w:bCs/>
          <w:sz w:val="28"/>
          <w:szCs w:val="28"/>
          <w:lang w:val="en-US"/>
        </w:rPr>
        <w:t>7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</w:r>
    </w:p>
    <w:p w:rsidR="004470E0" w:rsidRPr="00AE5D53" w:rsidRDefault="004470E0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4470E0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151,0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215,6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215,6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110,3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484,3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517,5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280,3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431,3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215,6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162,3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382,6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205,1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267,4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544,0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226,5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1 372,2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1 466,3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862,6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610,0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176,9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268,5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460,9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251,0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138,4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237,2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174,4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172,5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431,3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577,6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388,1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4 318,3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3 269,9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3 234,5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1 057,0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595,2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1 746,5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1 796,7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807,2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862,5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245,2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242,5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1 472,7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1 590,9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1 573,7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2 180,0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2 156,4</w:t>
            </w:r>
          </w:p>
        </w:tc>
      </w:tr>
      <w:tr w:rsidR="004470E0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22 828,3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22 710,1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22 549,3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6</w:t>
      </w:r>
      <w:r w:rsidRPr="00AE5D53">
        <w:rPr>
          <w:bCs/>
          <w:sz w:val="28"/>
          <w:szCs w:val="28"/>
          <w:lang w:val="en-US"/>
        </w:rPr>
        <w:t>8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</w: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450,7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165,5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462,6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271,8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193,1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1 803,5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2 116,3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258,5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257,5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329,4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411,8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1 545,2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837,0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357,1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386,3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1 190,3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1 287,6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646,3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643,8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484,5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1 055,8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1 146,5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1 142,1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612,3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738,0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798,3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1 630,3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1 624,1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128,8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676,3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4 446,9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4 794,6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4 778,0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5 756,2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2 985,1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2 975,3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168,3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1 821,3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528,1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801,7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1 272,2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1 376,2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515,1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749,5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382,1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413,3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654,6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708,2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476,1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515,1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1 190,3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1 292,5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1 287,6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1 731,0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1 724,4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1 163,3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1 158,9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414,2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386,3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13 135,8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10 093,9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10 057,4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2 805,1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3 168,0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3 156,0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1 642,6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1 950,3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1 777,0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4 584,7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5 177,7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5 364,5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2 380,5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2 585,1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2 575,3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565,3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726,8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724,0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4 343,2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4 716,4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4 698,7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5 951,3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6 462,7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6 438,2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68 525,8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68 525,8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68 525,8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>Таблица 6</w:t>
      </w:r>
      <w:r w:rsidRPr="00AE5D53">
        <w:rPr>
          <w:bCs/>
          <w:sz w:val="28"/>
          <w:szCs w:val="28"/>
          <w:lang w:val="en-US"/>
        </w:rPr>
        <w:t>9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приобретение автобусов для муниципальных учреждений физической культуры и спорта</w:t>
      </w:r>
    </w:p>
    <w:p w:rsidR="004470E0" w:rsidRPr="00AE5D53" w:rsidRDefault="004470E0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1 060,3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1 154,7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15 276,2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18 025,1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17 320,5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4470E0" w:rsidRPr="00AE5D53" w:rsidRDefault="004470E0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70</w:t>
      </w:r>
    </w:p>
    <w:p w:rsidR="00AB0C28" w:rsidRPr="00AE5D53" w:rsidRDefault="00AB0C28" w:rsidP="00AB0C28">
      <w:pPr>
        <w:spacing w:after="0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center"/>
        <w:rPr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ремонт помещений муниципальной собственности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00"/>
        <w:gridCol w:w="3228"/>
        <w:gridCol w:w="5528"/>
      </w:tblGrid>
      <w:tr w:rsidR="00AB0C28" w:rsidRPr="00AE5D53" w:rsidTr="004470E0">
        <w:trPr>
          <w:trHeight w:val="257"/>
          <w:tblHeader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22 852,8</w:t>
            </w: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4470E0">
        <w:trPr>
          <w:trHeight w:val="2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22 852,8</w:t>
            </w:r>
          </w:p>
        </w:tc>
      </w:tr>
    </w:tbl>
    <w:p w:rsidR="00AB0C28" w:rsidRPr="00AE5D53" w:rsidRDefault="00AB0C28" w:rsidP="00AB0C28">
      <w:pPr>
        <w:spacing w:after="0"/>
        <w:jc w:val="right"/>
        <w:rPr>
          <w:bCs/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right"/>
        <w:rPr>
          <w:sz w:val="28"/>
          <w:szCs w:val="28"/>
          <w:lang w:val="en-US"/>
        </w:rPr>
      </w:pPr>
      <w:r w:rsidRPr="00AE5D53">
        <w:rPr>
          <w:bCs/>
          <w:sz w:val="28"/>
          <w:szCs w:val="28"/>
        </w:rPr>
        <w:t xml:space="preserve">Таблица </w:t>
      </w:r>
      <w:r w:rsidRPr="00AE5D53">
        <w:rPr>
          <w:bCs/>
          <w:sz w:val="28"/>
          <w:szCs w:val="28"/>
          <w:lang w:val="en-US"/>
        </w:rPr>
        <w:t>71</w:t>
      </w:r>
    </w:p>
    <w:p w:rsidR="00AB0C28" w:rsidRPr="00AE5D53" w:rsidRDefault="00AB0C28" w:rsidP="00AB0C28">
      <w:pPr>
        <w:spacing w:after="0"/>
        <w:jc w:val="right"/>
        <w:rPr>
          <w:sz w:val="28"/>
          <w:szCs w:val="28"/>
          <w:highlight w:val="yellow"/>
        </w:rPr>
      </w:pPr>
    </w:p>
    <w:p w:rsidR="00AB0C28" w:rsidRPr="00AE5D53" w:rsidRDefault="00AB0C28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Субсидии на оказание частичной финансовой поддержки районных (окружных) средств массовой информации</w:t>
      </w:r>
    </w:p>
    <w:p w:rsidR="004470E0" w:rsidRPr="00AE5D53" w:rsidRDefault="004470E0" w:rsidP="00AB0C28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AB0C28" w:rsidRPr="00AE5D53" w:rsidRDefault="00AB0C28" w:rsidP="00AB0C28">
      <w:pPr>
        <w:spacing w:after="0"/>
        <w:jc w:val="right"/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2"/>
        <w:gridCol w:w="1841"/>
        <w:gridCol w:w="1843"/>
        <w:gridCol w:w="1843"/>
      </w:tblGrid>
      <w:tr w:rsidR="00AB0C28" w:rsidRPr="00AE5D53" w:rsidTr="00E10044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Наименование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 xml:space="preserve">муниципальных районов, муниципальных </w:t>
            </w:r>
          </w:p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AE5D53">
              <w:rPr>
                <w:b/>
                <w:bCs/>
                <w:snapToGrid w:val="0"/>
              </w:rPr>
              <w:t>и городских округов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C28" w:rsidRPr="00AE5D53" w:rsidRDefault="00AB0C28" w:rsidP="00E10044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Ардатовский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Арзамасский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Большеболдинский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Большемурашкинский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1 416,9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Бутурлинский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1 430,6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1 539,8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Варнавинский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1 681,0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1 427,8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1 490,3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1 561,2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Гагинский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1 395,0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Дальнеконстантиновский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1 538,4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Дивеевский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1 403,0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Княгининский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1 403,0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Ковернинский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1 576,0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Краснобаковский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Лукояновский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1 459,1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1 459,1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Лысковский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1 658,0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Навашинский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1 501,9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1 527,8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1 517,0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Пильнинский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Починковский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1 703,5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1 954,9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1 954,9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1 954,9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1 555,7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Сеченовский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1 381,3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1 381,3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1 340,9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1 340,9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1 340,9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1 211,8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Тоншаевский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1 669,9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1 669,9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1 681,4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1 681,4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1 573,2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1 539,7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1 539,7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Шатковский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1 433,4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1 657,9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1 657,9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Сокольский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1 413,7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Балахнинский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1 546,4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2 001,7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2 001,7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1 792,8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1 979,2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1 718,6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1 718,6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1 859,0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Кстовский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1 573,9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1 605,7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1 575,9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0C28" w:rsidRPr="00AE5D53" w:rsidRDefault="00AB0C28" w:rsidP="00E10044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1 602,2</w:t>
            </w:r>
          </w:p>
        </w:tc>
      </w:tr>
      <w:tr w:rsidR="00AB0C28" w:rsidRPr="00AE5D53" w:rsidTr="00E10044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80 180,0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80 180,0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28" w:rsidRPr="00AE5D53" w:rsidRDefault="00AB0C28" w:rsidP="00E10044">
            <w:pPr>
              <w:spacing w:after="0"/>
              <w:ind w:right="253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80 180,0</w:t>
            </w:r>
          </w:p>
        </w:tc>
      </w:tr>
    </w:tbl>
    <w:p w:rsidR="0057173E" w:rsidRPr="00AE5D53" w:rsidRDefault="0057173E" w:rsidP="004E55E2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5E2">
          <w:rPr>
            <w:noProof/>
          </w:rPr>
          <w:t>116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55E2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9761F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2AD08-2684-4955-8A56-FEB5B3EB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118</Pages>
  <Words>16508</Words>
  <Characters>94102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2021-10-25T14:08:00Z</dcterms:created>
  <dcterms:modified xsi:type="dcterms:W3CDTF">2021-10-25T14:12:00Z</dcterms:modified>
</cp:coreProperties>
</file>